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4E382C">
      <w:pPr>
        <w:jc w:val="right"/>
        <w:rPr>
          <w:rFonts w:ascii="Times New Roman" w:hAnsi="Times New Roman" w:eastAsia="黑体"/>
          <w:b/>
          <w:bCs/>
          <w:sz w:val="44"/>
          <w:szCs w:val="44"/>
        </w:rPr>
      </w:pPr>
      <w:bookmarkStart w:id="0" w:name="_Toc327276295"/>
      <w:bookmarkStart w:id="1" w:name="_Toc298745568"/>
      <w:bookmarkStart w:id="2" w:name="_Toc2190"/>
      <w:bookmarkStart w:id="3" w:name="_Toc410631171"/>
      <w:bookmarkStart w:id="4" w:name="_Toc416103813"/>
      <w:bookmarkStart w:id="5" w:name="_Toc298434528"/>
      <w:bookmarkStart w:id="6" w:name="_Toc298458725"/>
      <w:bookmarkStart w:id="7" w:name="_Toc23024"/>
      <w:bookmarkStart w:id="8" w:name="_Toc332094984"/>
      <w:bookmarkStart w:id="9" w:name="_Toc298434671"/>
      <w:bookmarkStart w:id="10" w:name="_Toc298745650"/>
      <w:bookmarkStart w:id="11" w:name="_Toc350418253"/>
      <w:bookmarkStart w:id="12" w:name="_Toc414445763"/>
    </w:p>
    <w:p w14:paraId="58B8FA54">
      <w:pPr>
        <w:jc w:val="center"/>
        <w:rPr>
          <w:rFonts w:hint="eastAsia" w:ascii="Times New Roman" w:hAnsi="Times New Roman" w:eastAsia="黑体"/>
          <w:b/>
          <w:bCs/>
          <w:sz w:val="84"/>
          <w:lang w:val="en-US" w:eastAsia="zh-CN"/>
        </w:rPr>
      </w:pPr>
      <w:r>
        <w:rPr>
          <w:rFonts w:hint="eastAsia" w:eastAsia="黑体"/>
          <w:b/>
          <w:bCs/>
          <w:sz w:val="84"/>
          <w:lang w:val="en-US" w:eastAsia="zh-CN"/>
        </w:rPr>
        <w:t>江苏海洋大学</w:t>
      </w:r>
      <w:r>
        <w:rPr>
          <w:rFonts w:ascii="Times New Roman" w:hAnsi="Times New Roman" w:eastAsia="黑体"/>
          <w:b/>
          <w:bCs/>
          <w:sz w:val="84"/>
        </w:rPr>
        <w:t>iMAC计算机底层保护系统</w:t>
      </w:r>
      <w:r>
        <w:rPr>
          <w:rFonts w:hint="eastAsia" w:eastAsia="黑体"/>
          <w:b/>
          <w:bCs/>
          <w:sz w:val="84"/>
          <w:lang w:val="en-US" w:eastAsia="zh-CN"/>
        </w:rPr>
        <w:t>询价</w:t>
      </w:r>
    </w:p>
    <w:p w14:paraId="7DE920FE">
      <w:pPr>
        <w:jc w:val="center"/>
        <w:rPr>
          <w:rFonts w:ascii="Times New Roman" w:hAnsi="Times New Roman" w:eastAsia="黑体"/>
          <w:b/>
          <w:bCs/>
          <w:sz w:val="84"/>
        </w:rPr>
      </w:pPr>
    </w:p>
    <w:p w14:paraId="39029053">
      <w:pPr>
        <w:pStyle w:val="11"/>
        <w:ind w:left="420" w:hanging="420"/>
        <w:rPr>
          <w:rFonts w:ascii="Times New Roman" w:hAnsi="Times New Roman"/>
        </w:rPr>
      </w:pPr>
    </w:p>
    <w:p w14:paraId="61A94E55">
      <w:pPr>
        <w:jc w:val="center"/>
        <w:rPr>
          <w:rFonts w:hint="eastAsia" w:ascii="Times New Roman" w:hAnsi="Times New Roman" w:eastAsia="黑体"/>
          <w:b/>
          <w:bCs/>
          <w:sz w:val="84"/>
          <w:lang w:eastAsia="zh-CN"/>
        </w:rPr>
      </w:pPr>
      <w:r>
        <w:rPr>
          <w:rFonts w:hint="eastAsia" w:ascii="Times New Roman" w:hAnsi="Times New Roman" w:eastAsia="黑体"/>
          <w:b/>
          <w:bCs/>
          <w:sz w:val="84"/>
        </w:rPr>
        <w:t>响应文件</w:t>
      </w:r>
    </w:p>
    <w:p w14:paraId="7DE341A9">
      <w:pPr>
        <w:jc w:val="center"/>
        <w:rPr>
          <w:rFonts w:ascii="Times New Roman" w:hAnsi="Times New Roman"/>
          <w:b/>
          <w:bCs/>
          <w:sz w:val="36"/>
        </w:rPr>
      </w:pPr>
    </w:p>
    <w:p w14:paraId="75C4F3B8">
      <w:pPr>
        <w:ind w:firstLine="1081" w:firstLineChars="300"/>
        <w:jc w:val="left"/>
        <w:rPr>
          <w:rFonts w:ascii="Times New Roman" w:hAnsi="Times New Roman"/>
          <w:b/>
          <w:bCs/>
          <w:sz w:val="36"/>
        </w:rPr>
      </w:pPr>
    </w:p>
    <w:p w14:paraId="7718E3E3">
      <w:pPr>
        <w:autoSpaceDE w:val="0"/>
        <w:autoSpaceDN w:val="0"/>
        <w:snapToGrid w:val="0"/>
        <w:spacing w:after="156" w:afterLines="50"/>
        <w:jc w:val="center"/>
        <w:rPr>
          <w:rFonts w:ascii="Times New Roman" w:hAnsi="Times New Roman" w:cs="黑体"/>
          <w:kern w:val="0"/>
          <w:sz w:val="32"/>
          <w:szCs w:val="32"/>
        </w:rPr>
      </w:pPr>
    </w:p>
    <w:p w14:paraId="5FB0606E">
      <w:pPr>
        <w:autoSpaceDE w:val="0"/>
        <w:autoSpaceDN w:val="0"/>
        <w:snapToGrid w:val="0"/>
        <w:spacing w:after="156" w:afterLines="50"/>
        <w:jc w:val="center"/>
        <w:rPr>
          <w:rFonts w:ascii="Times New Roman" w:hAnsi="Times New Roman" w:cs="黑体" w:eastAsiaTheme="minorEastAsia"/>
          <w:kern w:val="0"/>
          <w:sz w:val="32"/>
          <w:szCs w:val="32"/>
        </w:rPr>
      </w:pPr>
    </w:p>
    <w:p w14:paraId="16BF0640">
      <w:pPr>
        <w:pStyle w:val="5"/>
        <w:rPr>
          <w:rFonts w:ascii="Times New Roman" w:hAnsi="Times New Roman"/>
        </w:rPr>
      </w:pPr>
    </w:p>
    <w:p w14:paraId="5E6B9FCC">
      <w:pPr>
        <w:pStyle w:val="5"/>
        <w:rPr>
          <w:rFonts w:ascii="Times New Roman" w:hAnsi="Times New Roman"/>
        </w:rPr>
      </w:pPr>
    </w:p>
    <w:p w14:paraId="596F67C1">
      <w:pPr>
        <w:pStyle w:val="5"/>
        <w:rPr>
          <w:rFonts w:ascii="Times New Roman" w:hAnsi="Times New Roman"/>
        </w:rPr>
      </w:pPr>
    </w:p>
    <w:p w14:paraId="603A8B1F">
      <w:pPr>
        <w:spacing w:line="360" w:lineRule="auto"/>
        <w:rPr>
          <w:rFonts w:ascii="Times New Roman" w:hAnsi="Times New Roman" w:eastAsia="宋体"/>
          <w:b/>
          <w:sz w:val="30"/>
          <w:szCs w:val="30"/>
        </w:rPr>
      </w:pPr>
    </w:p>
    <w:p w14:paraId="29CA36DD">
      <w:pPr>
        <w:pStyle w:val="9"/>
        <w:rPr>
          <w:rFonts w:ascii="Times New Roman" w:hAnsi="Times New Roman"/>
          <w:b/>
          <w:sz w:val="30"/>
          <w:szCs w:val="30"/>
        </w:rPr>
      </w:pPr>
    </w:p>
    <w:p w14:paraId="320AB2B9">
      <w:pPr>
        <w:pStyle w:val="9"/>
        <w:rPr>
          <w:rFonts w:ascii="Times New Roman" w:hAnsi="Times New Roman"/>
          <w:b/>
          <w:sz w:val="30"/>
          <w:szCs w:val="30"/>
        </w:rPr>
      </w:pPr>
    </w:p>
    <w:p w14:paraId="52972DA7">
      <w:pPr>
        <w:pStyle w:val="9"/>
        <w:rPr>
          <w:rFonts w:ascii="Times New Roman" w:hAnsi="Times New Roman"/>
          <w:b/>
          <w:sz w:val="30"/>
          <w:szCs w:val="30"/>
        </w:rPr>
      </w:pPr>
    </w:p>
    <w:p w14:paraId="03C64DFC">
      <w:pPr>
        <w:pStyle w:val="9"/>
        <w:rPr>
          <w:rFonts w:ascii="Times New Roman" w:hAnsi="Times New Roman"/>
          <w:b/>
          <w:sz w:val="30"/>
          <w:szCs w:val="30"/>
        </w:rPr>
      </w:pPr>
    </w:p>
    <w:p w14:paraId="034EE14C">
      <w:pPr>
        <w:pStyle w:val="9"/>
        <w:rPr>
          <w:rFonts w:ascii="Times New Roman" w:hAnsi="Times New Roman"/>
          <w:b/>
          <w:sz w:val="30"/>
          <w:szCs w:val="30"/>
        </w:rPr>
      </w:pPr>
    </w:p>
    <w:p w14:paraId="3F6A3254">
      <w:pPr>
        <w:spacing w:line="360" w:lineRule="auto"/>
        <w:jc w:val="center"/>
        <w:rPr>
          <w:rFonts w:ascii="Times New Roman" w:hAnsi="Times New Roman" w:eastAsia="黑体"/>
          <w:b/>
          <w:bCs/>
          <w:sz w:val="30"/>
          <w:szCs w:val="30"/>
        </w:rPr>
      </w:pPr>
      <w:r>
        <w:rPr>
          <w:rFonts w:hint="eastAsia" w:ascii="Times New Roman" w:hAnsi="Times New Roman" w:eastAsia="黑体"/>
          <w:b/>
          <w:bCs/>
          <w:sz w:val="30"/>
          <w:szCs w:val="30"/>
        </w:rPr>
        <w:t>供应商（盖章）：</w:t>
      </w:r>
    </w:p>
    <w:p w14:paraId="50F04DF0">
      <w:pPr>
        <w:spacing w:line="360" w:lineRule="auto"/>
        <w:jc w:val="center"/>
        <w:rPr>
          <w:rFonts w:ascii="Times New Roman" w:hAnsi="Times New Roman"/>
          <w:b/>
          <w:sz w:val="30"/>
          <w:szCs w:val="30"/>
        </w:rPr>
        <w:sectPr>
          <w:pgSz w:w="11906" w:h="16838"/>
          <w:pgMar w:top="1418" w:right="1134" w:bottom="1134" w:left="1418" w:header="851" w:footer="992" w:gutter="0"/>
          <w:cols w:space="720" w:num="1"/>
          <w:docGrid w:type="lines" w:linePitch="312" w:charSpace="0"/>
        </w:sectPr>
      </w:pPr>
      <w:r>
        <w:rPr>
          <w:rFonts w:hint="eastAsia" w:ascii="Times New Roman" w:hAnsi="Times New Roman"/>
          <w:b/>
          <w:sz w:val="30"/>
          <w:szCs w:val="30"/>
        </w:rPr>
        <w:t xml:space="preserve">年 </w:t>
      </w:r>
      <w:r>
        <w:rPr>
          <w:rFonts w:hint="eastAsia" w:ascii="Times New Roman" w:hAnsi="Times New Roman" w:eastAsia="宋体"/>
          <w:b/>
          <w:sz w:val="30"/>
          <w:szCs w:val="30"/>
        </w:rPr>
        <w:t xml:space="preserve">  </w:t>
      </w:r>
      <w:r>
        <w:rPr>
          <w:rFonts w:hint="eastAsia" w:ascii="Times New Roman" w:hAnsi="Times New Roman"/>
          <w:b/>
          <w:sz w:val="30"/>
          <w:szCs w:val="30"/>
        </w:rPr>
        <w:t xml:space="preserve">月 </w:t>
      </w:r>
      <w:r>
        <w:rPr>
          <w:rFonts w:hint="eastAsia" w:ascii="Times New Roman" w:hAnsi="Times New Roman" w:eastAsia="宋体"/>
          <w:b/>
          <w:sz w:val="30"/>
          <w:szCs w:val="30"/>
        </w:rPr>
        <w:t xml:space="preserve">   </w:t>
      </w:r>
      <w:r>
        <w:rPr>
          <w:rFonts w:hint="eastAsia" w:ascii="Times New Roman" w:hAnsi="Times New Roman"/>
          <w:b/>
          <w:sz w:val="30"/>
          <w:szCs w:val="30"/>
        </w:rPr>
        <w:t>日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14:paraId="0078B107">
      <w:pPr>
        <w:autoSpaceDE w:val="0"/>
        <w:autoSpaceDN w:val="0"/>
        <w:outlineLvl w:val="0"/>
        <w:rPr>
          <w:rFonts w:hint="default" w:ascii="Times New Roman" w:hAnsi="Times New Roman" w:eastAsia="宋体" w:cs="黑体"/>
          <w:b/>
          <w:bCs/>
          <w:kern w:val="0"/>
          <w:sz w:val="24"/>
          <w:lang w:val="en-US" w:eastAsia="zh-CN"/>
        </w:rPr>
      </w:pPr>
      <w:bookmarkStart w:id="13" w:name="_Toc176663528"/>
      <w:bookmarkEnd w:id="13"/>
      <w:bookmarkStart w:id="14" w:name="_Toc181038076"/>
      <w:bookmarkEnd w:id="14"/>
      <w:bookmarkStart w:id="15" w:name="_Toc128455956"/>
      <w:bookmarkEnd w:id="15"/>
      <w:bookmarkStart w:id="16" w:name="_Toc162669084"/>
      <w:bookmarkEnd w:id="16"/>
      <w:bookmarkStart w:id="17" w:name="_A1_投标书"/>
      <w:bookmarkEnd w:id="17"/>
      <w:bookmarkStart w:id="18" w:name="_Toc192127128"/>
      <w:bookmarkEnd w:id="18"/>
      <w:bookmarkStart w:id="19" w:name="_Toc179091096"/>
      <w:bookmarkEnd w:id="19"/>
      <w:bookmarkStart w:id="20" w:name="_Toc192127127"/>
      <w:bookmarkEnd w:id="20"/>
      <w:bookmarkStart w:id="21" w:name="_Toc195922057"/>
      <w:bookmarkStart w:id="22" w:name="_Toc192127131"/>
      <w:bookmarkStart w:id="23" w:name="_Toc416103827"/>
      <w:r>
        <w:rPr>
          <w:rFonts w:hint="eastAsia" w:ascii="Times New Roman" w:hAnsi="Times New Roman" w:eastAsia="宋体" w:cs="黑体"/>
          <w:b/>
          <w:bCs/>
          <w:kern w:val="0"/>
          <w:sz w:val="24"/>
        </w:rPr>
        <w:t>一、</w:t>
      </w:r>
      <w:r>
        <w:rPr>
          <w:rFonts w:hint="eastAsia" w:eastAsia="宋体" w:cs="黑体"/>
          <w:b/>
          <w:bCs/>
          <w:kern w:val="0"/>
          <w:sz w:val="24"/>
          <w:lang w:val="en-US" w:eastAsia="zh-CN"/>
        </w:rPr>
        <w:t>营业执照复印件（加盖公章）</w:t>
      </w:r>
    </w:p>
    <w:p w14:paraId="6A3D438F">
      <w:pPr>
        <w:rPr>
          <w:rFonts w:hint="eastAsia" w:eastAsia="宋体" w:cs="黑体"/>
          <w:b/>
          <w:bCs/>
          <w:kern w:val="0"/>
          <w:sz w:val="24"/>
          <w:lang w:val="en-US" w:eastAsia="zh-CN"/>
        </w:rPr>
      </w:pPr>
      <w:r>
        <w:rPr>
          <w:rFonts w:hint="eastAsia" w:eastAsia="宋体" w:cs="黑体"/>
          <w:b/>
          <w:bCs/>
          <w:kern w:val="0"/>
          <w:sz w:val="24"/>
          <w:lang w:val="en-US" w:eastAsia="zh-CN"/>
        </w:rPr>
        <w:br w:type="page"/>
      </w:r>
    </w:p>
    <w:p w14:paraId="7F580ACA">
      <w:pPr>
        <w:autoSpaceDE w:val="0"/>
        <w:autoSpaceDN w:val="0"/>
        <w:outlineLvl w:val="0"/>
        <w:rPr>
          <w:rFonts w:ascii="Times New Roman" w:hAnsi="Times New Roman" w:eastAsia="宋体" w:cs="黑体"/>
          <w:b/>
          <w:bCs/>
          <w:kern w:val="0"/>
          <w:sz w:val="24"/>
        </w:rPr>
      </w:pPr>
      <w:r>
        <w:rPr>
          <w:rFonts w:hint="eastAsia" w:eastAsia="宋体" w:cs="黑体"/>
          <w:b/>
          <w:bCs/>
          <w:kern w:val="0"/>
          <w:sz w:val="24"/>
          <w:lang w:val="en-US" w:eastAsia="zh-CN"/>
        </w:rPr>
        <w:t>二、</w:t>
      </w:r>
      <w:r>
        <w:rPr>
          <w:rFonts w:hint="eastAsia" w:ascii="Times New Roman" w:hAnsi="Times New Roman" w:eastAsia="宋体" w:cs="黑体"/>
          <w:b/>
          <w:bCs/>
          <w:kern w:val="0"/>
          <w:sz w:val="24"/>
        </w:rPr>
        <w:t>响应函</w:t>
      </w:r>
    </w:p>
    <w:p w14:paraId="3414DF00">
      <w:pPr>
        <w:autoSpaceDE w:val="0"/>
        <w:autoSpaceDN w:val="0"/>
        <w:jc w:val="center"/>
        <w:rPr>
          <w:rFonts w:ascii="Times New Roman" w:hAnsi="Times New Roman" w:cs="黑体"/>
          <w:b/>
          <w:kern w:val="0"/>
          <w:sz w:val="32"/>
          <w:szCs w:val="32"/>
        </w:rPr>
      </w:pPr>
      <w:r>
        <w:rPr>
          <w:rFonts w:hint="eastAsia" w:ascii="Times New Roman" w:hAnsi="Times New Roman" w:eastAsia="宋体" w:cs="黑体"/>
          <w:b/>
          <w:kern w:val="0"/>
          <w:sz w:val="32"/>
          <w:szCs w:val="32"/>
        </w:rPr>
        <w:t>响应函</w:t>
      </w:r>
    </w:p>
    <w:p w14:paraId="69D9F54E">
      <w:pPr>
        <w:spacing w:after="120" w:afterLines="50" w:line="480" w:lineRule="exact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  <w:u w:val="single"/>
        </w:rPr>
        <w:t>江苏海洋大学</w:t>
      </w:r>
      <w:r>
        <w:rPr>
          <w:rFonts w:hint="eastAsia" w:ascii="Times New Roman" w:hAnsi="Times New Roman" w:cs="宋体" w:eastAsiaTheme="minorEastAsia"/>
          <w:sz w:val="24"/>
        </w:rPr>
        <w:t>（招标人名称）：</w:t>
      </w:r>
    </w:p>
    <w:p w14:paraId="370AB79F">
      <w:pPr>
        <w:pStyle w:val="1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720" w:firstLineChars="300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我方对</w:t>
      </w:r>
      <w:r>
        <w:rPr>
          <w:rFonts w:hint="eastAsia" w:ascii="Times New Roman" w:hAnsi="Times New Roman" w:eastAsiaTheme="minorEastAsia"/>
          <w:sz w:val="24"/>
        </w:rPr>
        <w:t>“江苏海洋大学</w:t>
      </w:r>
      <w:r>
        <w:t>iMAC计算机底层保护系统</w:t>
      </w:r>
      <w:r>
        <w:rPr>
          <w:rFonts w:hint="eastAsia" w:ascii="Times New Roman" w:hAnsi="Times New Roman" w:eastAsiaTheme="minorEastAsia"/>
          <w:sz w:val="24"/>
        </w:rPr>
        <w:t>”</w:t>
      </w:r>
      <w:r>
        <w:rPr>
          <w:rFonts w:hint="eastAsia" w:ascii="Times New Roman" w:hAnsi="Times New Roman" w:cs="宋体" w:eastAsiaTheme="minorEastAsia"/>
          <w:sz w:val="24"/>
          <w:lang w:val="en-US" w:eastAsia="zh-CN"/>
        </w:rPr>
        <w:t>询价</w:t>
      </w:r>
      <w:r>
        <w:rPr>
          <w:rFonts w:hint="eastAsia" w:ascii="Times New Roman" w:hAnsi="Times New Roman" w:cs="宋体" w:eastAsiaTheme="minorEastAsia"/>
          <w:sz w:val="24"/>
        </w:rPr>
        <w:t>文件（编号：</w:t>
      </w:r>
      <w:r>
        <w:rPr>
          <w:rFonts w:hint="eastAsia" w:cs="宋体" w:eastAsiaTheme="minorEastAsia"/>
          <w:bCs/>
          <w:szCs w:val="21"/>
          <w:lang w:val="en-US" w:eastAsia="zh-CN"/>
        </w:rPr>
        <w:t>JSJ20261028</w:t>
      </w:r>
      <w:r>
        <w:rPr>
          <w:rFonts w:hint="eastAsia" w:ascii="Times New Roman" w:hAnsi="Times New Roman" w:cs="宋体" w:eastAsiaTheme="minorEastAsia"/>
          <w:sz w:val="24"/>
        </w:rPr>
        <w:t>）进行研究之后，决定以人民币（大写）</w:t>
      </w:r>
      <w:r>
        <w:rPr>
          <w:rFonts w:ascii="Times New Roman" w:hAnsi="Times New Roman" w:cs="宋体" w:eastAsiaTheme="minorEastAsia"/>
          <w:sz w:val="24"/>
          <w:u w:val="single"/>
        </w:rPr>
        <w:t xml:space="preserve">                  </w:t>
      </w:r>
      <w:r>
        <w:rPr>
          <w:rFonts w:hint="eastAsia" w:ascii="Times New Roman" w:hAnsi="Times New Roman" w:cs="宋体" w:eastAsiaTheme="minorEastAsia"/>
          <w:sz w:val="24"/>
        </w:rPr>
        <w:t>（</w:t>
      </w:r>
      <w:r>
        <w:rPr>
          <w:rFonts w:ascii="Times New Roman" w:hAnsi="Times New Roman" w:cs="宋体" w:eastAsiaTheme="minorEastAsia"/>
          <w:sz w:val="24"/>
        </w:rPr>
        <w:t>RMB</w:t>
      </w:r>
      <w:r>
        <w:rPr>
          <w:rFonts w:hint="eastAsia" w:ascii="Times New Roman" w:hAnsi="Times New Roman" w:cs="宋体" w:eastAsiaTheme="minorEastAsia"/>
          <w:sz w:val="24"/>
        </w:rPr>
        <w:t>￥</w:t>
      </w:r>
      <w:r>
        <w:rPr>
          <w:rFonts w:ascii="Times New Roman" w:hAnsi="Times New Roman" w:cs="宋体" w:eastAsiaTheme="minorEastAsia"/>
          <w:sz w:val="24"/>
          <w:u w:val="single"/>
        </w:rPr>
        <w:t xml:space="preserve">       </w:t>
      </w:r>
      <w:r>
        <w:rPr>
          <w:rFonts w:hint="eastAsia" w:cs="宋体" w:eastAsiaTheme="minorEastAsia"/>
          <w:sz w:val="24"/>
          <w:u w:val="single"/>
          <w:lang w:val="en-US" w:eastAsia="zh-CN"/>
        </w:rPr>
        <w:t xml:space="preserve"> </w:t>
      </w:r>
      <w:r>
        <w:rPr>
          <w:rFonts w:ascii="Times New Roman" w:hAnsi="Times New Roman" w:cs="宋体" w:eastAsiaTheme="minorEastAsia"/>
          <w:sz w:val="24"/>
          <w:u w:val="single"/>
        </w:rPr>
        <w:t xml:space="preserve"> </w:t>
      </w:r>
      <w:r>
        <w:rPr>
          <w:rFonts w:hint="eastAsia" w:ascii="Times New Roman" w:hAnsi="Times New Roman" w:cs="宋体" w:eastAsiaTheme="minorEastAsia"/>
          <w:sz w:val="24"/>
        </w:rPr>
        <w:t>元）的报价参加</w:t>
      </w:r>
      <w:r>
        <w:rPr>
          <w:rFonts w:hint="eastAsia" w:ascii="Times New Roman" w:hAnsi="Times New Roman" w:cs="宋体" w:eastAsiaTheme="minorEastAsia"/>
          <w:sz w:val="24"/>
          <w:lang w:val="en-US" w:eastAsia="zh-CN"/>
        </w:rPr>
        <w:t>询价</w:t>
      </w:r>
      <w:r>
        <w:rPr>
          <w:rFonts w:hint="eastAsia" w:ascii="Times New Roman" w:hAnsi="Times New Roman" w:cs="宋体" w:eastAsiaTheme="minorEastAsia"/>
          <w:sz w:val="24"/>
        </w:rPr>
        <w:t>。我方就本次</w:t>
      </w:r>
      <w:r>
        <w:rPr>
          <w:rFonts w:hint="eastAsia" w:ascii="Times New Roman" w:hAnsi="Times New Roman" w:cs="宋体" w:eastAsiaTheme="minorEastAsia"/>
          <w:sz w:val="24"/>
          <w:lang w:val="en-US" w:eastAsia="zh-CN"/>
        </w:rPr>
        <w:t>询价</w:t>
      </w:r>
      <w:r>
        <w:rPr>
          <w:rFonts w:hint="eastAsia" w:ascii="Times New Roman" w:hAnsi="Times New Roman" w:cs="宋体" w:eastAsiaTheme="minorEastAsia"/>
          <w:sz w:val="24"/>
        </w:rPr>
        <w:t>有关事项郑重声明如下：</w:t>
      </w:r>
    </w:p>
    <w:p w14:paraId="0E7B155B">
      <w:pPr>
        <w:spacing w:line="480" w:lineRule="exact"/>
        <w:ind w:firstLine="480" w:firstLineChars="200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eastAsiaTheme="minorEastAsia"/>
          <w:sz w:val="24"/>
        </w:rPr>
        <w:t>1</w:t>
      </w:r>
      <w:r>
        <w:rPr>
          <w:rFonts w:hint="eastAsia" w:ascii="Times New Roman" w:hAnsi="Times New Roman" w:cs="宋体" w:eastAsiaTheme="minorEastAsia"/>
          <w:sz w:val="24"/>
        </w:rPr>
        <w:t>.</w:t>
      </w:r>
      <w:r>
        <w:rPr>
          <w:rFonts w:ascii="Times New Roman" w:hAnsi="Times New Roman" w:cs="宋体" w:eastAsiaTheme="minorEastAsia"/>
          <w:sz w:val="24"/>
        </w:rPr>
        <w:t xml:space="preserve"> </w:t>
      </w:r>
      <w:r>
        <w:rPr>
          <w:rFonts w:hint="eastAsia" w:ascii="Times New Roman" w:hAnsi="Times New Roman" w:cs="宋体" w:eastAsiaTheme="minorEastAsia"/>
          <w:sz w:val="24"/>
        </w:rPr>
        <w:t>我方完全理解并接受该项目</w:t>
      </w:r>
      <w:r>
        <w:rPr>
          <w:rFonts w:hint="eastAsia" w:ascii="Times New Roman" w:hAnsi="Times New Roman" w:cs="宋体" w:eastAsiaTheme="minorEastAsia"/>
          <w:sz w:val="24"/>
          <w:lang w:val="en-US" w:eastAsia="zh-CN"/>
        </w:rPr>
        <w:t>询价</w:t>
      </w:r>
      <w:r>
        <w:rPr>
          <w:rFonts w:hint="eastAsia" w:ascii="Times New Roman" w:hAnsi="Times New Roman" w:cs="宋体" w:eastAsiaTheme="minorEastAsia"/>
          <w:sz w:val="24"/>
        </w:rPr>
        <w:t>文件所有要求。自愿按照</w:t>
      </w:r>
      <w:r>
        <w:rPr>
          <w:rFonts w:hint="eastAsia" w:ascii="Times New Roman" w:hAnsi="Times New Roman" w:cs="宋体" w:eastAsiaTheme="minorEastAsia"/>
          <w:sz w:val="24"/>
          <w:lang w:val="en-US" w:eastAsia="zh-CN"/>
        </w:rPr>
        <w:t>询价</w:t>
      </w:r>
      <w:r>
        <w:rPr>
          <w:rFonts w:hint="eastAsia" w:ascii="Times New Roman" w:hAnsi="Times New Roman" w:cs="宋体" w:eastAsiaTheme="minorEastAsia"/>
          <w:sz w:val="24"/>
        </w:rPr>
        <w:t>文件规定的各项要求向贵单位提供所需货物和服务。</w:t>
      </w:r>
    </w:p>
    <w:p w14:paraId="7CE9B891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eastAsiaTheme="minorEastAsia"/>
          <w:sz w:val="24"/>
        </w:rPr>
        <w:t>2</w:t>
      </w:r>
      <w:r>
        <w:rPr>
          <w:rFonts w:hint="eastAsia" w:ascii="Times New Roman" w:hAnsi="Times New Roman" w:cs="宋体" w:eastAsiaTheme="minorEastAsia"/>
          <w:sz w:val="24"/>
        </w:rPr>
        <w:t>.</w:t>
      </w:r>
      <w:r>
        <w:rPr>
          <w:rFonts w:ascii="Times New Roman" w:hAnsi="Times New Roman" w:cs="宋体" w:eastAsiaTheme="minorEastAsia"/>
          <w:sz w:val="24"/>
        </w:rPr>
        <w:t xml:space="preserve"> </w:t>
      </w:r>
      <w:r>
        <w:rPr>
          <w:rFonts w:hint="eastAsia" w:ascii="Times New Roman" w:hAnsi="Times New Roman" w:cs="宋体" w:eastAsiaTheme="minorEastAsia"/>
          <w:sz w:val="24"/>
        </w:rPr>
        <w:t>我方提交的所有文件、资料准确和真实，如有虚假或隐瞒，我方愿意承担一切法律责任。</w:t>
      </w:r>
    </w:p>
    <w:p w14:paraId="2726776B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cs="宋体" w:eastAsiaTheme="minorEastAsia"/>
          <w:sz w:val="24"/>
          <w:lang w:val="en-US" w:eastAsia="zh-CN"/>
        </w:rPr>
        <w:t xml:space="preserve">3. </w:t>
      </w:r>
      <w:r>
        <w:rPr>
          <w:rFonts w:hint="eastAsia" w:ascii="Times New Roman" w:hAnsi="Times New Roman" w:cs="宋体" w:eastAsiaTheme="minorEastAsia"/>
          <w:sz w:val="24"/>
        </w:rPr>
        <w:t>我方承诺已经具备《中华人民共和国政府采购法》中规定的参加政府采购活动的供应商应当具备的条件：</w:t>
      </w:r>
    </w:p>
    <w:p w14:paraId="7CE6DACE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(1)具有独立承担民事责任的能力；</w:t>
      </w:r>
    </w:p>
    <w:p w14:paraId="59BA4976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(2)具有良好的商业信誉和健全的财务会计制度；</w:t>
      </w:r>
    </w:p>
    <w:p w14:paraId="666CC1A5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(3)具有履行合同所必需的设备和专业技术能力；</w:t>
      </w:r>
    </w:p>
    <w:p w14:paraId="346D2D87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(4)有依法缴纳税收和社会保障资金的良好记录；</w:t>
      </w:r>
    </w:p>
    <w:p w14:paraId="271A586B">
      <w:pPr>
        <w:spacing w:line="480" w:lineRule="exact"/>
        <w:ind w:firstLine="480" w:firstLineChars="200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(5)参加此项采购活动前三年内，在经营活动中没有重大违法记录。</w:t>
      </w:r>
    </w:p>
    <w:p w14:paraId="7AF5238B">
      <w:pPr>
        <w:spacing w:line="480" w:lineRule="exact"/>
        <w:ind w:firstLine="480" w:firstLineChars="200"/>
        <w:rPr>
          <w:rFonts w:ascii="Times New Roman" w:hAnsi="Times New Roman" w:eastAsiaTheme="minorEastAsia"/>
          <w:sz w:val="24"/>
        </w:rPr>
      </w:pPr>
      <w:r>
        <w:rPr>
          <w:rFonts w:hint="eastAsia" w:cs="宋体" w:eastAsiaTheme="minorEastAsia"/>
          <w:sz w:val="24"/>
          <w:lang w:val="en-US" w:eastAsia="zh-CN"/>
        </w:rPr>
        <w:t>4</w:t>
      </w:r>
      <w:r>
        <w:rPr>
          <w:rFonts w:hint="eastAsia" w:ascii="Times New Roman" w:hAnsi="Times New Roman" w:cs="宋体" w:eastAsiaTheme="minorEastAsia"/>
          <w:sz w:val="24"/>
        </w:rPr>
        <w:t>.</w:t>
      </w:r>
      <w:r>
        <w:rPr>
          <w:rFonts w:ascii="Times New Roman" w:hAnsi="Times New Roman" w:cs="宋体" w:eastAsiaTheme="minorEastAsia"/>
          <w:sz w:val="24"/>
        </w:rPr>
        <w:t xml:space="preserve"> </w:t>
      </w:r>
      <w:r>
        <w:rPr>
          <w:rFonts w:hint="eastAsia" w:ascii="Times New Roman" w:hAnsi="Times New Roman" w:cs="宋体" w:eastAsiaTheme="minorEastAsia"/>
          <w:sz w:val="24"/>
        </w:rPr>
        <w:t>一旦成交，我方将严格履行合同规定的责任和义务。在整个采购活动及合同履行过程中，若出现违法及违约行为，按《中华人民共和国政府采购法》《中华人民共和国民法典》及合同约定条款承担责任。</w:t>
      </w:r>
    </w:p>
    <w:p w14:paraId="6017EC70">
      <w:pPr>
        <w:spacing w:line="480" w:lineRule="exact"/>
        <w:ind w:firstLine="480" w:firstLineChars="200"/>
        <w:rPr>
          <w:rFonts w:ascii="Times New Roman" w:hAnsi="Times New Roman" w:cs="宋体" w:eastAsiaTheme="minorEastAsia"/>
          <w:sz w:val="24"/>
        </w:rPr>
      </w:pPr>
      <w:r>
        <w:rPr>
          <w:rFonts w:ascii="Times New Roman" w:hAnsi="Times New Roman" w:eastAsiaTheme="minorEastAsia"/>
          <w:sz w:val="24"/>
        </w:rPr>
        <w:t xml:space="preserve">4. </w:t>
      </w:r>
      <w:r>
        <w:rPr>
          <w:rFonts w:hint="eastAsia" w:ascii="Times New Roman" w:hAnsi="Times New Roman" w:cs="宋体" w:eastAsiaTheme="minorEastAsia"/>
          <w:sz w:val="24"/>
        </w:rPr>
        <w:t>我方同意所提交的响应文件在</w:t>
      </w:r>
      <w:r>
        <w:rPr>
          <w:rFonts w:hint="eastAsia" w:ascii="Times New Roman" w:hAnsi="Times New Roman" w:cs="宋体" w:eastAsiaTheme="minorEastAsia"/>
          <w:sz w:val="24"/>
          <w:lang w:val="en-US" w:eastAsia="zh-CN"/>
        </w:rPr>
        <w:t>询价</w:t>
      </w:r>
      <w:r>
        <w:rPr>
          <w:rFonts w:hint="eastAsia" w:ascii="Times New Roman" w:hAnsi="Times New Roman" w:cs="宋体" w:eastAsiaTheme="minorEastAsia"/>
          <w:sz w:val="24"/>
        </w:rPr>
        <w:t>文件规定的有效期内有效，在此期间内如果成交，我方将受此约束。</w:t>
      </w:r>
    </w:p>
    <w:p w14:paraId="35589978">
      <w:pPr>
        <w:spacing w:line="480" w:lineRule="exact"/>
        <w:ind w:firstLine="3967" w:firstLineChars="1653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投标人名称：</w:t>
      </w:r>
      <w:r>
        <w:rPr>
          <w:rFonts w:hint="eastAsia" w:ascii="Times New Roman" w:hAnsi="Times New Roman" w:eastAsiaTheme="minorEastAsia"/>
          <w:sz w:val="24"/>
        </w:rPr>
        <w:t xml:space="preserve">        </w:t>
      </w:r>
      <w:r>
        <w:rPr>
          <w:rFonts w:hint="eastAsia" w:eastAsiaTheme="minorEastAsia"/>
          <w:sz w:val="24"/>
          <w:lang w:val="en-US" w:eastAsia="zh-CN"/>
        </w:rPr>
        <w:t xml:space="preserve">   </w:t>
      </w:r>
      <w:r>
        <w:rPr>
          <w:rFonts w:hint="eastAsia" w:ascii="Times New Roman" w:hAnsi="Times New Roman" w:cs="宋体" w:eastAsiaTheme="minorEastAsia"/>
          <w:sz w:val="24"/>
        </w:rPr>
        <w:t>（盖章）</w:t>
      </w:r>
    </w:p>
    <w:p w14:paraId="0C0E5CEC">
      <w:pPr>
        <w:spacing w:line="480" w:lineRule="exact"/>
        <w:ind w:firstLine="3967" w:firstLineChars="1653"/>
        <w:rPr>
          <w:rFonts w:hint="eastAsia" w:ascii="Times New Roman" w:hAnsi="Times New Roman" w:cs="宋体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法定代表人（签字</w:t>
      </w:r>
      <w:r>
        <w:rPr>
          <w:rFonts w:hint="eastAsia" w:cs="宋体" w:eastAsiaTheme="minorEastAsia"/>
          <w:sz w:val="24"/>
          <w:lang w:val="en-US" w:eastAsia="zh-CN"/>
        </w:rPr>
        <w:t>或签章</w:t>
      </w:r>
      <w:r>
        <w:rPr>
          <w:rFonts w:hint="eastAsia" w:ascii="Times New Roman" w:hAnsi="Times New Roman" w:cs="宋体" w:eastAsiaTheme="minorEastAsia"/>
          <w:sz w:val="24"/>
        </w:rPr>
        <w:t>）：</w:t>
      </w:r>
    </w:p>
    <w:p w14:paraId="7F13F406">
      <w:pPr>
        <w:spacing w:line="480" w:lineRule="exact"/>
        <w:ind w:firstLine="2640" w:firstLineChars="1100"/>
        <w:rPr>
          <w:rFonts w:ascii="Times New Roman" w:hAnsi="Times New Roman" w:eastAsiaTheme="minorEastAsia"/>
          <w:sz w:val="24"/>
        </w:rPr>
      </w:pPr>
      <w:r>
        <w:rPr>
          <w:rFonts w:hint="eastAsia" w:cs="宋体" w:eastAsiaTheme="minorEastAsia"/>
          <w:sz w:val="24"/>
          <w:lang w:val="en-US" w:eastAsia="zh-CN"/>
        </w:rPr>
        <w:t xml:space="preserve">           </w:t>
      </w:r>
      <w:r>
        <w:rPr>
          <w:rFonts w:hint="eastAsia" w:ascii="Times New Roman" w:hAnsi="Times New Roman" w:cs="宋体" w:eastAsiaTheme="minorEastAsia"/>
          <w:sz w:val="24"/>
        </w:rPr>
        <w:t>地址：</w:t>
      </w:r>
    </w:p>
    <w:p w14:paraId="6894601D">
      <w:pPr>
        <w:spacing w:line="480" w:lineRule="exact"/>
        <w:ind w:firstLine="3967" w:firstLineChars="1653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邮政编码：</w:t>
      </w:r>
    </w:p>
    <w:p w14:paraId="3834D162">
      <w:pPr>
        <w:spacing w:line="480" w:lineRule="exact"/>
        <w:ind w:firstLine="3967" w:firstLineChars="1653"/>
        <w:rPr>
          <w:rFonts w:ascii="Times New Roman" w:hAnsi="Times New Roman" w:eastAsiaTheme="minorEastAsia"/>
          <w:sz w:val="24"/>
        </w:rPr>
      </w:pPr>
      <w:r>
        <w:rPr>
          <w:rFonts w:hint="eastAsia" w:ascii="Times New Roman" w:hAnsi="Times New Roman" w:cs="宋体" w:eastAsiaTheme="minorEastAsia"/>
          <w:sz w:val="24"/>
        </w:rPr>
        <w:t>联系电话：</w:t>
      </w:r>
    </w:p>
    <w:p w14:paraId="4FC14E98">
      <w:pPr>
        <w:pStyle w:val="8"/>
        <w:spacing w:line="480" w:lineRule="exact"/>
        <w:ind w:firstLine="3547" w:firstLineChars="1478"/>
        <w:rPr>
          <w:rFonts w:ascii="Times New Roman" w:hAnsi="Times New Roman"/>
        </w:rPr>
      </w:pPr>
      <w:r>
        <w:rPr>
          <w:rFonts w:hint="eastAsia" w:ascii="Times New Roman" w:hAnsi="Times New Roman" w:cs="宋体" w:eastAsiaTheme="minorEastAsia"/>
          <w:sz w:val="24"/>
        </w:rPr>
        <w:t>日    期：</w:t>
      </w:r>
    </w:p>
    <w:p w14:paraId="0DF23D6F">
      <w:pPr>
        <w:widowControl/>
        <w:adjustRightInd/>
        <w:spacing w:line="360" w:lineRule="auto"/>
        <w:ind w:firstLine="420" w:firstLineChars="200"/>
        <w:jc w:val="left"/>
        <w:textAlignment w:val="auto"/>
        <w:rPr>
          <w:rFonts w:ascii="Times New Roman" w:hAnsi="Times New Roman"/>
          <w:b/>
          <w:szCs w:val="21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720" w:num="1"/>
          <w:docGrid w:linePitch="312" w:charSpace="0"/>
        </w:sectPr>
      </w:pPr>
    </w:p>
    <w:bookmarkEnd w:id="21"/>
    <w:bookmarkEnd w:id="22"/>
    <w:p w14:paraId="63601FD1">
      <w:pPr>
        <w:autoSpaceDE w:val="0"/>
        <w:autoSpaceDN w:val="0"/>
        <w:outlineLvl w:val="0"/>
        <w:rPr>
          <w:rFonts w:hint="eastAsia" w:ascii="Times New Roman" w:hAnsi="Times New Roman" w:eastAsia="宋体" w:cs="黑体"/>
          <w:b/>
          <w:bCs/>
          <w:kern w:val="0"/>
          <w:sz w:val="24"/>
        </w:rPr>
      </w:pPr>
      <w:bookmarkStart w:id="24" w:name="_Hlt520274121"/>
      <w:bookmarkEnd w:id="24"/>
      <w:bookmarkStart w:id="25" w:name="_Toc468781351"/>
      <w:r>
        <w:rPr>
          <w:rFonts w:hint="eastAsia" w:eastAsia="宋体" w:cs="黑体"/>
          <w:b/>
          <w:bCs/>
          <w:kern w:val="0"/>
          <w:sz w:val="24"/>
          <w:lang w:val="en-US" w:eastAsia="zh-CN"/>
        </w:rPr>
        <w:t>三</w:t>
      </w:r>
      <w:r>
        <w:rPr>
          <w:rFonts w:hint="default" w:ascii="Times New Roman" w:hAnsi="Times New Roman" w:eastAsia="宋体" w:cs="黑体"/>
          <w:b/>
          <w:bCs/>
          <w:kern w:val="0"/>
          <w:sz w:val="24"/>
        </w:rPr>
        <w:t>、授权委托书</w:t>
      </w:r>
    </w:p>
    <w:p w14:paraId="56B8CF66">
      <w:pPr>
        <w:jc w:val="center"/>
        <w:rPr>
          <w:rFonts w:hint="default" w:ascii="Times New Roman" w:hAnsi="Times New Roman" w:eastAsia="宋体" w:cs="黑体"/>
          <w:b/>
          <w:bCs/>
          <w:kern w:val="0"/>
          <w:sz w:val="32"/>
          <w:szCs w:val="32"/>
        </w:rPr>
      </w:pPr>
      <w:r>
        <w:rPr>
          <w:rFonts w:hint="default" w:ascii="Times New Roman" w:hAnsi="Times New Roman" w:eastAsia="宋体" w:cs="黑体"/>
          <w:b/>
          <w:bCs/>
          <w:kern w:val="0"/>
          <w:sz w:val="32"/>
          <w:szCs w:val="32"/>
        </w:rPr>
        <w:t>授权委托书</w:t>
      </w:r>
    </w:p>
    <w:p w14:paraId="0B227926">
      <w:pPr>
        <w:pStyle w:val="1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人______________________（姓名）系______________________（供应商名称）的法定代表人，现委托______________________（姓名）为我方代理人。代理人根据授权，以我方名义签署、澄清、说明、补正、递交、撤回、修改“江苏海洋大学</w:t>
      </w:r>
      <w:r>
        <w:t>iMAC计算机底层保护系统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”询价项目响应文件、签订合同和处理有关事宜，其法律后果由我方承担。</w:t>
      </w:r>
    </w:p>
    <w:p w14:paraId="0C95FE85">
      <w:pPr>
        <w:pStyle w:val="1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/>
        <w:spacing w:before="240" w:beforeAutospacing="0" w:after="24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委托期限：______________________</w:t>
      </w:r>
    </w:p>
    <w:p w14:paraId="2DC44159">
      <w:pPr>
        <w:pStyle w:val="1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/>
        <w:spacing w:before="240" w:beforeAutospacing="0" w:after="240" w:afterAutospacing="0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代理人无转委托权。</w:t>
      </w:r>
    </w:p>
    <w:p w14:paraId="58F98DB4">
      <w:pPr>
        <w:pStyle w:val="13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2880" w:firstLineChars="1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供应商名称：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______________________（盖章）</w:t>
      </w:r>
    </w:p>
    <w:p w14:paraId="5C74B562">
      <w:pPr>
        <w:pStyle w:val="13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2880" w:firstLineChars="1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法定代表人：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______________________（签字）</w:t>
      </w:r>
    </w:p>
    <w:p w14:paraId="48F20AE6">
      <w:pPr>
        <w:pStyle w:val="13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right="0" w:firstLine="2880" w:firstLineChars="1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委托代理人：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______________________（签字）</w:t>
      </w:r>
    </w:p>
    <w:p w14:paraId="7283881B">
      <w:pPr>
        <w:pStyle w:val="13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2880" w:firstLineChars="120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日　　期：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______年______月______日</w:t>
      </w:r>
    </w:p>
    <w:p w14:paraId="71C1AECC">
      <w:pPr>
        <w:pStyle w:val="13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Times New Roman" w:hAnsi="Times New Roman" w:eastAsia="Segoe UI" w:cs="Segoe UI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附：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法定代表人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及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委托代理人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</w:rPr>
        <w:t>身份证复印件（正反面）</w:t>
      </w:r>
    </w:p>
    <w:p w14:paraId="2814C585">
      <w:pPr>
        <w:jc w:val="center"/>
        <w:rPr>
          <w:rFonts w:ascii="Times New Roman" w:hAnsi="Times New Roman"/>
          <w:b/>
          <w:bCs/>
          <w:iCs/>
          <w:color w:val="FF0000"/>
          <w:sz w:val="24"/>
        </w:rPr>
      </w:pPr>
    </w:p>
    <w:p w14:paraId="794733FE">
      <w:pPr>
        <w:rPr>
          <w:rFonts w:ascii="Times New Roman" w:hAnsi="Times New Roman"/>
          <w:sz w:val="24"/>
        </w:rPr>
      </w:pPr>
    </w:p>
    <w:p w14:paraId="0E1A3D2C">
      <w:pPr>
        <w:snapToGrid w:val="0"/>
        <w:spacing w:line="360" w:lineRule="auto"/>
        <w:rPr>
          <w:rFonts w:ascii="Times New Roman" w:hAnsi="Times New Roman"/>
          <w:sz w:val="24"/>
        </w:rPr>
      </w:pPr>
    </w:p>
    <w:p w14:paraId="1BF8C394">
      <w:pPr>
        <w:spacing w:before="156" w:beforeLines="50" w:line="440" w:lineRule="exact"/>
        <w:ind w:left="-102" w:leftChars="-49" w:firstLine="119" w:firstLineChars="57"/>
        <w:rPr>
          <w:rFonts w:ascii="Times New Roman" w:hAnsi="Times New Roman" w:eastAsia="宋体"/>
        </w:rPr>
      </w:pPr>
    </w:p>
    <w:p w14:paraId="3D944E51">
      <w:pPr>
        <w:spacing w:before="156" w:beforeLines="50" w:line="440" w:lineRule="exact"/>
        <w:ind w:left="-102" w:leftChars="-49" w:firstLine="119" w:firstLineChars="57"/>
        <w:rPr>
          <w:rFonts w:ascii="Times New Roman" w:hAnsi="Times New Roman" w:eastAsia="宋体"/>
        </w:rPr>
      </w:pPr>
    </w:p>
    <w:p w14:paraId="0AF2C1E0">
      <w:pPr>
        <w:spacing w:before="156" w:beforeLines="50" w:line="440" w:lineRule="exact"/>
        <w:ind w:left="-102" w:leftChars="-49" w:firstLine="119" w:firstLineChars="57"/>
        <w:rPr>
          <w:rFonts w:ascii="Times New Roman" w:hAnsi="Times New Roman" w:eastAsia="宋体"/>
        </w:rPr>
      </w:pPr>
    </w:p>
    <w:p w14:paraId="2D29352F">
      <w:pPr>
        <w:rPr>
          <w:rFonts w:hint="eastAsia" w:ascii="Times New Roman" w:hAnsi="Times New Roman"/>
          <w:iCs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14:paraId="174C60EE">
      <w:pPr>
        <w:pStyle w:val="5"/>
        <w:rPr>
          <w:rFonts w:ascii="Times New Roman" w:hAnsi="Times New Roman"/>
        </w:rPr>
        <w:sectPr>
          <w:headerReference r:id="rId7" w:type="default"/>
          <w:pgSz w:w="11906" w:h="16838"/>
          <w:pgMar w:top="1440" w:right="1800" w:bottom="1440" w:left="1800" w:header="851" w:footer="992" w:gutter="0"/>
          <w:cols w:space="720" w:num="1"/>
          <w:docGrid w:type="linesAndChars" w:linePitch="312" w:charSpace="0"/>
        </w:sectPr>
      </w:pPr>
    </w:p>
    <w:p w14:paraId="5EEA2D02">
      <w:pPr>
        <w:autoSpaceDE w:val="0"/>
        <w:autoSpaceDN w:val="0"/>
        <w:outlineLvl w:val="0"/>
        <w:rPr>
          <w:rFonts w:ascii="Times New Roman" w:hAnsi="Times New Roman" w:eastAsia="宋体" w:cs="黑体"/>
          <w:b/>
          <w:bCs/>
          <w:kern w:val="0"/>
          <w:sz w:val="24"/>
        </w:rPr>
      </w:pPr>
      <w:r>
        <w:rPr>
          <w:rFonts w:hint="eastAsia" w:eastAsia="宋体" w:cs="黑体"/>
          <w:b/>
          <w:bCs/>
          <w:kern w:val="0"/>
          <w:sz w:val="24"/>
          <w:lang w:val="en-US" w:eastAsia="zh-CN"/>
        </w:rPr>
        <w:t>四</w:t>
      </w:r>
      <w:bookmarkStart w:id="26" w:name="_GoBack"/>
      <w:bookmarkEnd w:id="26"/>
      <w:r>
        <w:rPr>
          <w:rFonts w:ascii="Times New Roman" w:hAnsi="Times New Roman" w:eastAsia="宋体" w:cs="黑体"/>
          <w:b/>
          <w:bCs/>
          <w:kern w:val="0"/>
          <w:sz w:val="24"/>
        </w:rPr>
        <w:t>、</w:t>
      </w:r>
      <w:r>
        <w:rPr>
          <w:rFonts w:hint="eastAsia" w:ascii="Times New Roman" w:hAnsi="Times New Roman" w:eastAsia="宋体" w:cs="黑体"/>
          <w:b/>
          <w:bCs/>
          <w:kern w:val="0"/>
          <w:sz w:val="24"/>
        </w:rPr>
        <w:t>售后服务承诺书</w:t>
      </w:r>
    </w:p>
    <w:p w14:paraId="27726DEB">
      <w:pPr>
        <w:jc w:val="center"/>
        <w:rPr>
          <w:rFonts w:ascii="Times New Roman" w:hAnsi="Times New Roman"/>
          <w:iCs/>
          <w:sz w:val="24"/>
        </w:rPr>
      </w:pPr>
    </w:p>
    <w:p w14:paraId="1CE40299">
      <w:pPr>
        <w:jc w:val="center"/>
        <w:rPr>
          <w:rFonts w:ascii="Times New Roman" w:hAnsi="Times New Roman"/>
          <w:iCs/>
          <w:sz w:val="32"/>
          <w:szCs w:val="32"/>
        </w:rPr>
      </w:pPr>
      <w:r>
        <w:rPr>
          <w:rFonts w:hint="eastAsia" w:ascii="Times New Roman" w:hAnsi="Times New Roman" w:eastAsia="宋体" w:cs="黑体"/>
          <w:b/>
          <w:bCs/>
          <w:kern w:val="0"/>
          <w:sz w:val="32"/>
          <w:szCs w:val="32"/>
        </w:rPr>
        <w:t>售后服务承诺书</w:t>
      </w:r>
    </w:p>
    <w:p w14:paraId="0AE7EC9C">
      <w:pPr>
        <w:pStyle w:val="5"/>
      </w:pPr>
      <w:r>
        <w:rPr>
          <w:rFonts w:hint="eastAsia" w:ascii="Times New Roman" w:hAnsi="Times New Roman"/>
          <w:iCs/>
          <w:sz w:val="24"/>
        </w:rPr>
        <w:t>（格式自定</w:t>
      </w:r>
      <w:r>
        <w:rPr>
          <w:rFonts w:hint="eastAsia"/>
          <w:iCs/>
          <w:sz w:val="24"/>
          <w:lang w:eastAsia="zh-CN"/>
        </w:rPr>
        <w:t>）</w:t>
      </w:r>
      <w:bookmarkEnd w:id="23"/>
      <w:bookmarkEnd w:id="25"/>
    </w:p>
    <w:sectPr>
      <w:headerReference r:id="rId8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4BE6A">
    <w:pPr>
      <w:pStyle w:val="9"/>
      <w:ind w:firstLine="90" w:firstLineChars="5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19A468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619A468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3163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B2949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C7C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233FE4"/>
    <w:rsid w:val="00076B2A"/>
    <w:rsid w:val="000F686C"/>
    <w:rsid w:val="00174F60"/>
    <w:rsid w:val="00227343"/>
    <w:rsid w:val="004722BF"/>
    <w:rsid w:val="005269C9"/>
    <w:rsid w:val="00642196"/>
    <w:rsid w:val="00677849"/>
    <w:rsid w:val="00733EDE"/>
    <w:rsid w:val="0078257B"/>
    <w:rsid w:val="007958F3"/>
    <w:rsid w:val="007E1E48"/>
    <w:rsid w:val="00805585"/>
    <w:rsid w:val="00830352"/>
    <w:rsid w:val="00883680"/>
    <w:rsid w:val="00922C2B"/>
    <w:rsid w:val="0093405A"/>
    <w:rsid w:val="009558B0"/>
    <w:rsid w:val="00A81EFD"/>
    <w:rsid w:val="00A963AA"/>
    <w:rsid w:val="00B175ED"/>
    <w:rsid w:val="00B640EC"/>
    <w:rsid w:val="00B735D0"/>
    <w:rsid w:val="00BD6F47"/>
    <w:rsid w:val="00D974B1"/>
    <w:rsid w:val="00DB363E"/>
    <w:rsid w:val="00DB5D77"/>
    <w:rsid w:val="00E944C6"/>
    <w:rsid w:val="00FC705C"/>
    <w:rsid w:val="02243FAC"/>
    <w:rsid w:val="02C44FB2"/>
    <w:rsid w:val="0C9D4E07"/>
    <w:rsid w:val="10B621D6"/>
    <w:rsid w:val="133D4831"/>
    <w:rsid w:val="14D6437B"/>
    <w:rsid w:val="1DEB308F"/>
    <w:rsid w:val="237C6119"/>
    <w:rsid w:val="2CDD4252"/>
    <w:rsid w:val="2E4264AB"/>
    <w:rsid w:val="368E4A82"/>
    <w:rsid w:val="3D3F38E9"/>
    <w:rsid w:val="41742E32"/>
    <w:rsid w:val="42C952BB"/>
    <w:rsid w:val="44834CF6"/>
    <w:rsid w:val="47233FE4"/>
    <w:rsid w:val="48510A5F"/>
    <w:rsid w:val="49830203"/>
    <w:rsid w:val="49AC3D99"/>
    <w:rsid w:val="57210E99"/>
    <w:rsid w:val="64F9011B"/>
    <w:rsid w:val="657F6B38"/>
    <w:rsid w:val="73007A19"/>
    <w:rsid w:val="79EB1329"/>
    <w:rsid w:val="7B4E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Times New Roman" w:hAnsi="Times New Roman" w:eastAsia="Times New Roman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ind w:firstLine="420"/>
    </w:pPr>
    <w:rPr>
      <w:rFonts w:ascii="宋体" w:eastAsia="宋体"/>
      <w:kern w:val="0"/>
      <w:sz w:val="24"/>
      <w:szCs w:val="20"/>
    </w:rPr>
  </w:style>
  <w:style w:type="paragraph" w:styleId="5">
    <w:name w:val="Body Text"/>
    <w:basedOn w:val="1"/>
    <w:qFormat/>
    <w:uiPriority w:val="0"/>
    <w:pPr>
      <w:spacing w:line="360" w:lineRule="auto"/>
    </w:pPr>
    <w:rPr>
      <w:rFonts w:eastAsia="宋体"/>
    </w:rPr>
  </w:style>
  <w:style w:type="paragraph" w:styleId="6">
    <w:name w:val="index 4"/>
    <w:basedOn w:val="1"/>
    <w:next w:val="1"/>
    <w:qFormat/>
    <w:uiPriority w:val="0"/>
    <w:pPr>
      <w:spacing w:line="480" w:lineRule="exact"/>
      <w:ind w:left="600" w:leftChars="600" w:firstLine="200" w:firstLineChars="200"/>
      <w:jc w:val="left"/>
    </w:pPr>
    <w:rPr>
      <w:color w:val="7030A0"/>
      <w:sz w:val="24"/>
    </w:rPr>
  </w:style>
  <w:style w:type="paragraph" w:styleId="7">
    <w:name w:val="Plain Text"/>
    <w:basedOn w:val="1"/>
    <w:unhideWhenUsed/>
    <w:qFormat/>
    <w:uiPriority w:val="0"/>
    <w:rPr>
      <w:rFonts w:ascii="宋体" w:hAnsi="Courier New" w:eastAsia="宋体"/>
      <w:szCs w:val="21"/>
    </w:rPr>
  </w:style>
  <w:style w:type="paragraph" w:styleId="8">
    <w:name w:val="Body Text Indent 2"/>
    <w:basedOn w:val="1"/>
    <w:link w:val="22"/>
    <w:qFormat/>
    <w:uiPriority w:val="0"/>
    <w:pPr>
      <w:spacing w:after="120" w:line="480" w:lineRule="auto"/>
      <w:ind w:left="420" w:leftChars="200"/>
    </w:pPr>
  </w:style>
  <w:style w:type="paragraph" w:styleId="9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10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1">
    <w:name w:val="List"/>
    <w:basedOn w:val="1"/>
    <w:qFormat/>
    <w:uiPriority w:val="0"/>
    <w:pPr>
      <w:ind w:left="200" w:hanging="200" w:hangingChars="200"/>
    </w:pPr>
    <w:rPr>
      <w:szCs w:val="20"/>
    </w:rPr>
  </w:style>
  <w:style w:type="paragraph" w:styleId="12">
    <w:name w:val="footnote text"/>
    <w:basedOn w:val="1"/>
    <w:qFormat/>
    <w:uiPriority w:val="0"/>
    <w:pPr>
      <w:spacing w:line="312" w:lineRule="atLeast"/>
      <w:jc w:val="left"/>
    </w:pPr>
    <w:rPr>
      <w:rFonts w:eastAsia="宋体"/>
      <w:kern w:val="0"/>
      <w:sz w:val="18"/>
      <w:szCs w:val="20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paragraph" w:customStyle="1" w:styleId="17">
    <w:name w:val="正文1"/>
    <w:basedOn w:val="1"/>
    <w:next w:val="1"/>
    <w:qFormat/>
    <w:uiPriority w:val="0"/>
    <w:pPr>
      <w:tabs>
        <w:tab w:val="left" w:pos="720"/>
        <w:tab w:val="right" w:pos="1191"/>
      </w:tabs>
      <w:spacing w:line="360" w:lineRule="auto"/>
      <w:ind w:left="720" w:hanging="360"/>
    </w:pPr>
    <w:rPr>
      <w:rFonts w:eastAsia="宋体"/>
      <w:sz w:val="24"/>
      <w:szCs w:val="20"/>
    </w:rPr>
  </w:style>
  <w:style w:type="paragraph" w:customStyle="1" w:styleId="18">
    <w:name w:val="格式1"/>
    <w:basedOn w:val="1"/>
    <w:qFormat/>
    <w:uiPriority w:val="0"/>
    <w:pPr>
      <w:spacing w:before="120" w:beforeLines="50"/>
      <w:jc w:val="center"/>
    </w:pPr>
    <w:rPr>
      <w:rFonts w:ascii="黑体" w:hAnsi="宋体" w:eastAsia="黑体"/>
      <w:b/>
      <w:bCs/>
      <w:color w:val="000000"/>
      <w:sz w:val="32"/>
      <w:szCs w:val="20"/>
    </w:rPr>
  </w:style>
  <w:style w:type="character" w:customStyle="1" w:styleId="19">
    <w:name w:val="font31"/>
    <w:basedOn w:val="15"/>
    <w:qFormat/>
    <w:uiPriority w:val="0"/>
    <w:rPr>
      <w:rFonts w:ascii="等线" w:hAnsi="等线" w:eastAsia="等线" w:cs="等线"/>
      <w:color w:val="000000"/>
      <w:sz w:val="24"/>
      <w:szCs w:val="24"/>
      <w:u w:val="none"/>
    </w:rPr>
  </w:style>
  <w:style w:type="character" w:customStyle="1" w:styleId="20">
    <w:name w:val="font1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1">
    <w:name w:val="页眉 Char"/>
    <w:basedOn w:val="15"/>
    <w:link w:val="10"/>
    <w:qFormat/>
    <w:uiPriority w:val="0"/>
    <w:rPr>
      <w:rFonts w:ascii="Times New Roman" w:hAnsi="Times New Roman" w:eastAsia="Times New Roman" w:cs="Times New Roman"/>
      <w:kern w:val="2"/>
      <w:sz w:val="18"/>
      <w:szCs w:val="18"/>
    </w:rPr>
  </w:style>
  <w:style w:type="character" w:customStyle="1" w:styleId="22">
    <w:name w:val="正文文本缩进 2 Char"/>
    <w:basedOn w:val="15"/>
    <w:link w:val="8"/>
    <w:qFormat/>
    <w:uiPriority w:val="0"/>
    <w:rPr>
      <w:rFonts w:ascii="Times New Roman" w:hAnsi="Times New Roman" w:eastAsia="Times New Roman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3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39</Words>
  <Characters>47</Characters>
  <Lines>16</Lines>
  <Paragraphs>4</Paragraphs>
  <TotalTime>2</TotalTime>
  <ScaleCrop>false</ScaleCrop>
  <LinksUpToDate>false</LinksUpToDate>
  <CharactersWithSpaces>54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2025-03-18T10:12:00Z</dcterms:created>
  <dc:creator>晨曦涵</dc:creator>
  <cp:lastModifiedBy>WD..</cp:lastModifiedBy>
  <dcterms:modified xsi:type="dcterms:W3CDTF">2026-10-28T02:40:14Z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51FDEE55123A4F118C7F1AD0EA6EB1A2_13</vt:lpwstr>
  </property>
  <property fmtid="{D5CDD505-2E9C-101B-9397-08002B2CF9AE}" pid="4" name="KSOTemplateDocerSaveRecord">
    <vt:lpwstr>eyJoZGlkIjoiNGVjMTVmYTdjM2IyZTNhYzM3NzgwMDZmODZkNzRiZTMiLCJ1c2VySWQiOiI0MzIxMTkxMDIifQ==</vt:lpwstr>
  </property>
</Properties>
</file>